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05" w:rsidRDefault="009F6E05" w:rsidP="009F6E05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-466725</wp:posOffset>
            </wp:positionV>
            <wp:extent cx="5848350" cy="857250"/>
            <wp:effectExtent l="19050" t="0" r="0" b="0"/>
            <wp:wrapTight wrapText="bothSides">
              <wp:wrapPolygon edited="0">
                <wp:start x="-70" y="0"/>
                <wp:lineTo x="-70" y="21120"/>
                <wp:lineTo x="19278" y="21120"/>
                <wp:lineTo x="19278" y="0"/>
                <wp:lineTo x="-70" y="0"/>
              </wp:wrapPolygon>
            </wp:wrapTight>
            <wp:docPr id="1" name="Picture 0" descr="Merryhil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ryhill.bmp"/>
                    <pic:cNvPicPr/>
                  </pic:nvPicPr>
                  <pic:blipFill>
                    <a:blip r:embed="rId5" cstate="print"/>
                    <a:srcRect r="-12454" b="76563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______________________________</w:t>
      </w:r>
      <w:r>
        <w:tab/>
        <w:t>_______________________</w:t>
      </w:r>
      <w:r>
        <w:tab/>
        <w:t>__________</w:t>
      </w:r>
    </w:p>
    <w:p w:rsidR="009F6E05" w:rsidRDefault="009F6E05" w:rsidP="009F6E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Parent's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9F6E05" w:rsidRDefault="009F6E05" w:rsidP="009F6E05">
      <w:pPr>
        <w:pStyle w:val="Default"/>
      </w:pPr>
    </w:p>
    <w:p w:rsidR="009F6E05" w:rsidRDefault="009F6E05" w:rsidP="009F6E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Merryhill School will administer prescription medications to children ONLY under specific circumstances, as follows:</w:t>
      </w:r>
    </w:p>
    <w:p w:rsidR="009F6E05" w:rsidRDefault="009F6E05" w:rsidP="009F6E05">
      <w:pPr>
        <w:pStyle w:val="Default"/>
        <w:rPr>
          <w:sz w:val="20"/>
          <w:szCs w:val="20"/>
        </w:rPr>
      </w:pPr>
    </w:p>
    <w:p w:rsidR="009F6E05" w:rsidRPr="009F6E05" w:rsidRDefault="009F6E05" w:rsidP="009F6E0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Pr="009F6E05">
        <w:rPr>
          <w:sz w:val="20"/>
          <w:szCs w:val="20"/>
        </w:rPr>
        <w:t>he medication is in the original container.</w:t>
      </w:r>
    </w:p>
    <w:p w:rsidR="009F6E05" w:rsidRDefault="009F6E05" w:rsidP="009F6E05">
      <w:pPr>
        <w:pStyle w:val="Default"/>
        <w:rPr>
          <w:sz w:val="20"/>
          <w:szCs w:val="20"/>
        </w:rPr>
      </w:pPr>
    </w:p>
    <w:p w:rsidR="009F6E05" w:rsidRDefault="009F6E05" w:rsidP="009F6E0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Parental Medication Release Form is completed by the parent/</w:t>
      </w:r>
      <w:r w:rsidRPr="009F6E05">
        <w:rPr>
          <w:sz w:val="20"/>
          <w:szCs w:val="20"/>
        </w:rPr>
        <w:t>guardian to include the name of</w:t>
      </w:r>
      <w:r>
        <w:rPr>
          <w:sz w:val="20"/>
          <w:szCs w:val="20"/>
        </w:rPr>
        <w:t xml:space="preserve"> </w:t>
      </w:r>
      <w:r w:rsidRPr="009F6E05">
        <w:rPr>
          <w:sz w:val="20"/>
          <w:szCs w:val="20"/>
        </w:rPr>
        <w:t>the medication, the dosage to be administered, the time to be administered, and the length of</w:t>
      </w:r>
      <w:r>
        <w:rPr>
          <w:sz w:val="20"/>
          <w:szCs w:val="20"/>
        </w:rPr>
        <w:t xml:space="preserve"> </w:t>
      </w:r>
      <w:r w:rsidRPr="009F6E05">
        <w:rPr>
          <w:sz w:val="20"/>
          <w:szCs w:val="20"/>
        </w:rPr>
        <w:t>time that the child is expected to be on the medication.</w:t>
      </w:r>
    </w:p>
    <w:p w:rsidR="009F6E05" w:rsidRPr="009F6E05" w:rsidRDefault="009F6E05" w:rsidP="009F6E05">
      <w:pPr>
        <w:pStyle w:val="Default"/>
        <w:rPr>
          <w:sz w:val="20"/>
          <w:szCs w:val="20"/>
        </w:rPr>
      </w:pPr>
    </w:p>
    <w:p w:rsidR="009F6E05" w:rsidRDefault="009F6E05" w:rsidP="009F6E0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Merryhill will not administer any medication without a Parental Medication Release Form and the physician's prescription on the medication.</w:t>
      </w:r>
    </w:p>
    <w:p w:rsidR="009F6E05" w:rsidRPr="009F6E05" w:rsidRDefault="009F6E05" w:rsidP="009F6E05">
      <w:pPr>
        <w:pStyle w:val="Default"/>
        <w:ind w:left="720"/>
        <w:rPr>
          <w:sz w:val="20"/>
          <w:szCs w:val="20"/>
        </w:rPr>
      </w:pPr>
    </w:p>
    <w:p w:rsidR="009F6E05" w:rsidRDefault="009F6E05" w:rsidP="009F6E05">
      <w:pPr>
        <w:pStyle w:val="Default"/>
        <w:rPr>
          <w:sz w:val="20"/>
          <w:szCs w:val="20"/>
        </w:rPr>
      </w:pPr>
    </w:p>
    <w:p w:rsidR="009F6E05" w:rsidRDefault="009F6E05" w:rsidP="009F6E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 hereby authorize Merryhill School personnel to assist in the administration of the medication listed above from____________________ to______________________.</w:t>
      </w:r>
    </w:p>
    <w:p w:rsidR="009F6E05" w:rsidRDefault="009F6E05" w:rsidP="009F6E05">
      <w:pPr>
        <w:pStyle w:val="Default"/>
        <w:ind w:left="1440"/>
        <w:rPr>
          <w:sz w:val="12"/>
          <w:szCs w:val="12"/>
        </w:rPr>
      </w:pPr>
      <w:r>
        <w:rPr>
          <w:sz w:val="12"/>
          <w:szCs w:val="12"/>
        </w:rPr>
        <w:t xml:space="preserve">            Date </w:t>
      </w:r>
      <w:r>
        <w:rPr>
          <w:sz w:val="12"/>
          <w:szCs w:val="12"/>
        </w:rPr>
        <w:tab/>
        <w:t xml:space="preserve">                                          Date</w:t>
      </w:r>
    </w:p>
    <w:p w:rsidR="009F6E05" w:rsidRDefault="009F6E05" w:rsidP="009F6E05">
      <w:pPr>
        <w:pStyle w:val="Default"/>
        <w:rPr>
          <w:sz w:val="12"/>
          <w:szCs w:val="12"/>
        </w:rPr>
      </w:pPr>
    </w:p>
    <w:p w:rsidR="009F6E05" w:rsidRDefault="009F6E05" w:rsidP="009F6E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Physician's release is required for all the over-the-counter medications. </w:t>
      </w:r>
    </w:p>
    <w:p w:rsidR="009F6E05" w:rsidRDefault="009F6E05" w:rsidP="009F6E05">
      <w:pPr>
        <w:pStyle w:val="Default"/>
        <w:rPr>
          <w:sz w:val="20"/>
          <w:szCs w:val="20"/>
        </w:rPr>
      </w:pPr>
    </w:p>
    <w:p w:rsidR="009F6E05" w:rsidRDefault="009F6E05" w:rsidP="009F6E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Diagnosis: __________________________________________________________________________</w:t>
      </w:r>
    </w:p>
    <w:p w:rsidR="009F6E05" w:rsidRDefault="009F6E05" w:rsidP="009F6E05">
      <w:pPr>
        <w:pStyle w:val="Default"/>
        <w:rPr>
          <w:sz w:val="20"/>
          <w:szCs w:val="20"/>
        </w:rPr>
      </w:pPr>
    </w:p>
    <w:p w:rsidR="009F6E05" w:rsidRDefault="009F6E05" w:rsidP="009F6E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Name of medication and dosage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________________________________________________________ </w:t>
      </w:r>
    </w:p>
    <w:p w:rsidR="009F6E05" w:rsidRDefault="009F6E05" w:rsidP="009F6E05">
      <w:pPr>
        <w:pStyle w:val="Default"/>
        <w:rPr>
          <w:sz w:val="20"/>
          <w:szCs w:val="20"/>
        </w:rPr>
      </w:pPr>
    </w:p>
    <w:p w:rsidR="009F6E05" w:rsidRDefault="009F6E05" w:rsidP="009F6E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Times to be given per day: ___________________   Length of time to be given: __________________ </w:t>
      </w:r>
    </w:p>
    <w:p w:rsidR="009F6E05" w:rsidRDefault="009F6E05" w:rsidP="009F6E05">
      <w:pPr>
        <w:pStyle w:val="Default"/>
        <w:rPr>
          <w:sz w:val="20"/>
          <w:szCs w:val="20"/>
        </w:rPr>
      </w:pPr>
    </w:p>
    <w:p w:rsidR="009F6E05" w:rsidRDefault="009F6E05" w:rsidP="009F6E05">
      <w:pPr>
        <w:pStyle w:val="Default"/>
      </w:pPr>
    </w:p>
    <w:p w:rsidR="009F6E05" w:rsidRDefault="009F6E05" w:rsidP="009F6E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</w:p>
    <w:p w:rsidR="009F6E05" w:rsidRDefault="009F6E05" w:rsidP="009F6E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Physician's Signature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9F6E05" w:rsidRDefault="009F6E05" w:rsidP="009F6E05">
      <w:pPr>
        <w:pStyle w:val="Default"/>
        <w:rPr>
          <w:sz w:val="20"/>
          <w:szCs w:val="20"/>
        </w:rPr>
      </w:pPr>
    </w:p>
    <w:p w:rsidR="00037D1D" w:rsidRDefault="00037D1D"/>
    <w:tbl>
      <w:tblPr>
        <w:tblStyle w:val="TableGrid"/>
        <w:tblW w:w="0" w:type="auto"/>
        <w:tblLook w:val="04A0"/>
      </w:tblPr>
      <w:tblGrid>
        <w:gridCol w:w="1098"/>
        <w:gridCol w:w="1170"/>
        <w:gridCol w:w="1710"/>
        <w:gridCol w:w="3330"/>
        <w:gridCol w:w="2268"/>
      </w:tblGrid>
      <w:tr w:rsidR="009F6E05" w:rsidTr="00FD7B51">
        <w:tc>
          <w:tcPr>
            <w:tcW w:w="1098" w:type="dxa"/>
          </w:tcPr>
          <w:p w:rsidR="009F6E05" w:rsidRDefault="009F6E05">
            <w:r>
              <w:t>Date</w:t>
            </w:r>
          </w:p>
        </w:tc>
        <w:tc>
          <w:tcPr>
            <w:tcW w:w="1170" w:type="dxa"/>
          </w:tcPr>
          <w:p w:rsidR="009F6E05" w:rsidRDefault="009F6E05">
            <w:r>
              <w:t>Time</w:t>
            </w:r>
          </w:p>
        </w:tc>
        <w:tc>
          <w:tcPr>
            <w:tcW w:w="1710" w:type="dxa"/>
          </w:tcPr>
          <w:p w:rsidR="009F6E05" w:rsidRDefault="009F6E05">
            <w:r>
              <w:t>Dosage</w:t>
            </w:r>
          </w:p>
        </w:tc>
        <w:tc>
          <w:tcPr>
            <w:tcW w:w="3330" w:type="dxa"/>
          </w:tcPr>
          <w:p w:rsidR="009F6E05" w:rsidRDefault="009F6E05">
            <w:r>
              <w:t>Signature of person administering</w:t>
            </w:r>
          </w:p>
        </w:tc>
        <w:tc>
          <w:tcPr>
            <w:tcW w:w="2268" w:type="dxa"/>
          </w:tcPr>
          <w:p w:rsidR="009F6E05" w:rsidRDefault="009F6E05">
            <w:r>
              <w:t>Comments</w:t>
            </w:r>
          </w:p>
        </w:tc>
      </w:tr>
      <w:tr w:rsidR="009F6E05" w:rsidTr="00FD7B51">
        <w:trPr>
          <w:trHeight w:val="557"/>
        </w:trPr>
        <w:tc>
          <w:tcPr>
            <w:tcW w:w="1098" w:type="dxa"/>
          </w:tcPr>
          <w:p w:rsidR="009F6E05" w:rsidRDefault="009F6E05"/>
        </w:tc>
        <w:tc>
          <w:tcPr>
            <w:tcW w:w="1170" w:type="dxa"/>
          </w:tcPr>
          <w:p w:rsidR="009F6E05" w:rsidRDefault="009F6E05"/>
        </w:tc>
        <w:tc>
          <w:tcPr>
            <w:tcW w:w="1710" w:type="dxa"/>
          </w:tcPr>
          <w:p w:rsidR="009F6E05" w:rsidRDefault="009F6E05"/>
        </w:tc>
        <w:tc>
          <w:tcPr>
            <w:tcW w:w="3330" w:type="dxa"/>
          </w:tcPr>
          <w:p w:rsidR="009F6E05" w:rsidRDefault="009F6E05"/>
        </w:tc>
        <w:tc>
          <w:tcPr>
            <w:tcW w:w="2268" w:type="dxa"/>
          </w:tcPr>
          <w:p w:rsidR="009F6E05" w:rsidRDefault="009F6E05"/>
        </w:tc>
      </w:tr>
      <w:tr w:rsidR="009F6E05" w:rsidTr="00FD7B51">
        <w:trPr>
          <w:trHeight w:val="530"/>
        </w:trPr>
        <w:tc>
          <w:tcPr>
            <w:tcW w:w="1098" w:type="dxa"/>
          </w:tcPr>
          <w:p w:rsidR="009F6E05" w:rsidRDefault="009F6E05"/>
        </w:tc>
        <w:tc>
          <w:tcPr>
            <w:tcW w:w="1170" w:type="dxa"/>
          </w:tcPr>
          <w:p w:rsidR="009F6E05" w:rsidRDefault="009F6E05"/>
        </w:tc>
        <w:tc>
          <w:tcPr>
            <w:tcW w:w="1710" w:type="dxa"/>
          </w:tcPr>
          <w:p w:rsidR="009F6E05" w:rsidRDefault="009F6E05"/>
        </w:tc>
        <w:tc>
          <w:tcPr>
            <w:tcW w:w="3330" w:type="dxa"/>
          </w:tcPr>
          <w:p w:rsidR="009F6E05" w:rsidRDefault="009F6E05"/>
        </w:tc>
        <w:tc>
          <w:tcPr>
            <w:tcW w:w="2268" w:type="dxa"/>
          </w:tcPr>
          <w:p w:rsidR="009F6E05" w:rsidRDefault="009F6E05"/>
        </w:tc>
      </w:tr>
      <w:tr w:rsidR="009F6E05" w:rsidTr="00FD7B51">
        <w:trPr>
          <w:trHeight w:val="530"/>
        </w:trPr>
        <w:tc>
          <w:tcPr>
            <w:tcW w:w="1098" w:type="dxa"/>
          </w:tcPr>
          <w:p w:rsidR="009F6E05" w:rsidRDefault="009F6E05"/>
        </w:tc>
        <w:tc>
          <w:tcPr>
            <w:tcW w:w="1170" w:type="dxa"/>
          </w:tcPr>
          <w:p w:rsidR="009F6E05" w:rsidRDefault="009F6E05"/>
        </w:tc>
        <w:tc>
          <w:tcPr>
            <w:tcW w:w="1710" w:type="dxa"/>
          </w:tcPr>
          <w:p w:rsidR="009F6E05" w:rsidRDefault="009F6E05"/>
        </w:tc>
        <w:tc>
          <w:tcPr>
            <w:tcW w:w="3330" w:type="dxa"/>
          </w:tcPr>
          <w:p w:rsidR="009F6E05" w:rsidRDefault="009F6E05"/>
        </w:tc>
        <w:tc>
          <w:tcPr>
            <w:tcW w:w="2268" w:type="dxa"/>
          </w:tcPr>
          <w:p w:rsidR="009F6E05" w:rsidRDefault="009F6E05"/>
        </w:tc>
      </w:tr>
      <w:tr w:rsidR="009F6E05" w:rsidTr="00FD7B51">
        <w:trPr>
          <w:trHeight w:val="530"/>
        </w:trPr>
        <w:tc>
          <w:tcPr>
            <w:tcW w:w="1098" w:type="dxa"/>
          </w:tcPr>
          <w:p w:rsidR="009F6E05" w:rsidRDefault="009F6E05"/>
        </w:tc>
        <w:tc>
          <w:tcPr>
            <w:tcW w:w="1170" w:type="dxa"/>
          </w:tcPr>
          <w:p w:rsidR="009F6E05" w:rsidRDefault="009F6E05"/>
        </w:tc>
        <w:tc>
          <w:tcPr>
            <w:tcW w:w="1710" w:type="dxa"/>
          </w:tcPr>
          <w:p w:rsidR="009F6E05" w:rsidRDefault="009F6E05"/>
        </w:tc>
        <w:tc>
          <w:tcPr>
            <w:tcW w:w="3330" w:type="dxa"/>
          </w:tcPr>
          <w:p w:rsidR="009F6E05" w:rsidRDefault="009F6E05"/>
        </w:tc>
        <w:tc>
          <w:tcPr>
            <w:tcW w:w="2268" w:type="dxa"/>
          </w:tcPr>
          <w:p w:rsidR="009F6E05" w:rsidRDefault="009F6E05"/>
        </w:tc>
      </w:tr>
      <w:tr w:rsidR="009F6E05" w:rsidTr="00FD7B51">
        <w:trPr>
          <w:trHeight w:val="530"/>
        </w:trPr>
        <w:tc>
          <w:tcPr>
            <w:tcW w:w="1098" w:type="dxa"/>
          </w:tcPr>
          <w:p w:rsidR="009F6E05" w:rsidRDefault="009F6E05"/>
        </w:tc>
        <w:tc>
          <w:tcPr>
            <w:tcW w:w="1170" w:type="dxa"/>
          </w:tcPr>
          <w:p w:rsidR="009F6E05" w:rsidRDefault="009F6E05"/>
        </w:tc>
        <w:tc>
          <w:tcPr>
            <w:tcW w:w="1710" w:type="dxa"/>
          </w:tcPr>
          <w:p w:rsidR="009F6E05" w:rsidRDefault="009F6E05"/>
        </w:tc>
        <w:tc>
          <w:tcPr>
            <w:tcW w:w="3330" w:type="dxa"/>
          </w:tcPr>
          <w:p w:rsidR="009F6E05" w:rsidRDefault="009F6E05"/>
        </w:tc>
        <w:tc>
          <w:tcPr>
            <w:tcW w:w="2268" w:type="dxa"/>
          </w:tcPr>
          <w:p w:rsidR="009F6E05" w:rsidRDefault="009F6E05"/>
        </w:tc>
      </w:tr>
    </w:tbl>
    <w:p w:rsidR="009F6E05" w:rsidRDefault="009F6E05"/>
    <w:sectPr w:rsidR="009F6E05" w:rsidSect="00EE2C0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68AD"/>
    <w:multiLevelType w:val="hybridMultilevel"/>
    <w:tmpl w:val="377AD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6E05"/>
    <w:rsid w:val="00037D1D"/>
    <w:rsid w:val="0013488A"/>
    <w:rsid w:val="00344580"/>
    <w:rsid w:val="009F6E05"/>
    <w:rsid w:val="00FD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6E0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6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6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Nobel Learning Communities, Inc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bwayne</dc:creator>
  <cp:keywords/>
  <dc:description/>
  <cp:lastModifiedBy>bwayne</cp:lastModifiedBy>
  <cp:revision>1</cp:revision>
  <dcterms:created xsi:type="dcterms:W3CDTF">2010-07-22T20:21:00Z</dcterms:created>
  <dcterms:modified xsi:type="dcterms:W3CDTF">2010-07-22T20:32:00Z</dcterms:modified>
</cp:coreProperties>
</file>